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E2" w:rsidRPr="002372E2" w:rsidRDefault="00652827" w:rsidP="002372E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72E2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652827" w:rsidRPr="002372E2" w:rsidRDefault="00652827" w:rsidP="00237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 вступительным экзаменам в аспирантуру ИФВ</w:t>
      </w:r>
      <w:r w:rsidR="00A279F9">
        <w:rPr>
          <w:rFonts w:ascii="Times New Roman" w:hAnsi="Times New Roman" w:cs="Times New Roman"/>
          <w:b/>
          <w:sz w:val="28"/>
          <w:szCs w:val="28"/>
        </w:rPr>
        <w:t>Э по направленности (профилю) 0</w:t>
      </w:r>
      <w:r w:rsidR="00A279F9" w:rsidRPr="002372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.04.20. </w:t>
      </w:r>
      <w:r w:rsidRPr="002372E2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="002372E2">
        <w:rPr>
          <w:rFonts w:ascii="Times New Roman" w:hAnsi="Times New Roman" w:cs="Times New Roman"/>
          <w:b/>
          <w:sz w:val="28"/>
          <w:szCs w:val="28"/>
        </w:rPr>
        <w:t>пучков заряженных частиц и ускорительная техника</w:t>
      </w:r>
    </w:p>
    <w:p w:rsidR="008D66DD" w:rsidRDefault="008D66DD">
      <w:pPr>
        <w:rPr>
          <w:rFonts w:ascii="Times New Roman" w:hAnsi="Times New Roman" w:cs="Times New Roman"/>
          <w:sz w:val="24"/>
          <w:szCs w:val="24"/>
        </w:rPr>
      </w:pPr>
    </w:p>
    <w:p w:rsidR="004A1D29" w:rsidRDefault="004A1D29" w:rsidP="004A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29">
        <w:rPr>
          <w:rFonts w:ascii="Times New Roman" w:hAnsi="Times New Roman" w:cs="Times New Roman"/>
          <w:b/>
          <w:sz w:val="24"/>
          <w:szCs w:val="24"/>
        </w:rPr>
        <w:t>Форма проведения экзамена: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2E2">
        <w:rPr>
          <w:rFonts w:ascii="Times New Roman" w:hAnsi="Times New Roman" w:cs="Times New Roman"/>
          <w:sz w:val="24"/>
          <w:szCs w:val="24"/>
        </w:rPr>
        <w:t>собеседование по вопросам</w:t>
      </w:r>
      <w:r w:rsidRPr="004A1D29">
        <w:rPr>
          <w:rFonts w:ascii="Times New Roman" w:hAnsi="Times New Roman" w:cs="Times New Roman"/>
          <w:sz w:val="24"/>
          <w:szCs w:val="24"/>
        </w:rPr>
        <w:t>.</w:t>
      </w:r>
    </w:p>
    <w:p w:rsidR="004A1D29" w:rsidRPr="00652827" w:rsidRDefault="004A1D29">
      <w:pPr>
        <w:rPr>
          <w:rFonts w:ascii="Times New Roman" w:hAnsi="Times New Roman" w:cs="Times New Roman"/>
          <w:sz w:val="24"/>
          <w:szCs w:val="24"/>
        </w:rPr>
      </w:pPr>
    </w:p>
    <w:p w:rsidR="00652827" w:rsidRPr="00D6314E" w:rsidRDefault="002A6BF1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314E">
        <w:rPr>
          <w:rFonts w:ascii="Times New Roman" w:hAnsi="Times New Roman" w:cs="Times New Roman"/>
          <w:sz w:val="24"/>
          <w:szCs w:val="24"/>
        </w:rPr>
        <w:t>Основные понятия физики ускорителей</w:t>
      </w:r>
    </w:p>
    <w:p w:rsidR="00652827" w:rsidRPr="00652827" w:rsidRDefault="00652827" w:rsidP="00F25574">
      <w:pPr>
        <w:pStyle w:val="a4"/>
        <w:numPr>
          <w:ilvl w:val="1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2827">
        <w:rPr>
          <w:rFonts w:ascii="Times New Roman" w:hAnsi="Times New Roman" w:cs="Times New Roman"/>
          <w:sz w:val="24"/>
          <w:szCs w:val="24"/>
        </w:rPr>
        <w:t>Основные этапы развития ускорителей</w:t>
      </w:r>
    </w:p>
    <w:bookmarkEnd w:id="0"/>
    <w:p w:rsidR="00652827" w:rsidRPr="00652827" w:rsidRDefault="00652827" w:rsidP="00F25574">
      <w:pPr>
        <w:pStyle w:val="a4"/>
        <w:numPr>
          <w:ilvl w:val="1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652827">
        <w:rPr>
          <w:rFonts w:ascii="Times New Roman" w:hAnsi="Times New Roman" w:cs="Times New Roman"/>
          <w:sz w:val="24"/>
          <w:szCs w:val="24"/>
        </w:rPr>
        <w:t>Физика высоких энергий и ускорители</w:t>
      </w:r>
    </w:p>
    <w:p w:rsidR="00652827" w:rsidRDefault="00652827" w:rsidP="00F25574">
      <w:pPr>
        <w:pStyle w:val="a4"/>
        <w:numPr>
          <w:ilvl w:val="1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652827">
        <w:rPr>
          <w:rFonts w:ascii="Times New Roman" w:hAnsi="Times New Roman" w:cs="Times New Roman"/>
          <w:sz w:val="24"/>
          <w:szCs w:val="24"/>
        </w:rPr>
        <w:t>Использование ускорителей в прикладных целях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ускорения </w:t>
      </w:r>
    </w:p>
    <w:p w:rsidR="00652827" w:rsidRDefault="00652827" w:rsidP="00F25574">
      <w:pPr>
        <w:pStyle w:val="a4"/>
        <w:numPr>
          <w:ilvl w:val="1"/>
          <w:numId w:val="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Высоковольтное ускорение</w:t>
      </w:r>
    </w:p>
    <w:p w:rsidR="00652827" w:rsidRDefault="00652827" w:rsidP="00F25574">
      <w:pPr>
        <w:pStyle w:val="a4"/>
        <w:numPr>
          <w:ilvl w:val="1"/>
          <w:numId w:val="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Индукционное ускорение</w:t>
      </w:r>
    </w:p>
    <w:p w:rsidR="00652827" w:rsidRPr="00652827" w:rsidRDefault="00652827" w:rsidP="00F25574">
      <w:pPr>
        <w:pStyle w:val="a4"/>
        <w:numPr>
          <w:ilvl w:val="1"/>
          <w:numId w:val="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Резонансное ускорение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Автофазировка</w:t>
      </w:r>
    </w:p>
    <w:p w:rsidR="00652827" w:rsidRDefault="00652827" w:rsidP="00F25574">
      <w:pPr>
        <w:pStyle w:val="a4"/>
        <w:numPr>
          <w:ilvl w:val="1"/>
          <w:numId w:val="5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Ускорение равновесной частицы</w:t>
      </w:r>
    </w:p>
    <w:p w:rsidR="00652827" w:rsidRDefault="00652827" w:rsidP="00F25574">
      <w:pPr>
        <w:pStyle w:val="a4"/>
        <w:numPr>
          <w:ilvl w:val="1"/>
          <w:numId w:val="5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автофазировки</w:t>
      </w:r>
    </w:p>
    <w:p w:rsidR="00652827" w:rsidRDefault="00652827" w:rsidP="00F25574">
      <w:pPr>
        <w:pStyle w:val="a4"/>
        <w:numPr>
          <w:ilvl w:val="1"/>
          <w:numId w:val="5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масса и критическая энергия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Поперечная устойчивость и фокусировка</w:t>
      </w:r>
    </w:p>
    <w:p w:rsidR="00652827" w:rsidRDefault="00652827" w:rsidP="00F25574">
      <w:pPr>
        <w:pStyle w:val="a4"/>
        <w:numPr>
          <w:ilvl w:val="1"/>
          <w:numId w:val="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Фокусировка неоднородным магнитным полем</w:t>
      </w:r>
    </w:p>
    <w:p w:rsidR="00652827" w:rsidRDefault="00652827" w:rsidP="00F25574">
      <w:pPr>
        <w:pStyle w:val="a4"/>
        <w:numPr>
          <w:ilvl w:val="1"/>
          <w:numId w:val="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устойчивости и бетатронные колебания в периодических системах</w:t>
      </w:r>
    </w:p>
    <w:p w:rsidR="00652827" w:rsidRDefault="00652827" w:rsidP="00F25574">
      <w:pPr>
        <w:pStyle w:val="a4"/>
        <w:numPr>
          <w:ilvl w:val="1"/>
          <w:numId w:val="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элементы фокусирующей структуры</w:t>
      </w:r>
    </w:p>
    <w:p w:rsidR="00652827" w:rsidRDefault="00652827" w:rsidP="00F25574">
      <w:pPr>
        <w:pStyle w:val="a4"/>
        <w:numPr>
          <w:ilvl w:val="1"/>
          <w:numId w:val="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системы частиц в фазовом пространстве</w:t>
      </w:r>
    </w:p>
    <w:p w:rsidR="00652827" w:rsidRDefault="00652827" w:rsidP="00F25574">
      <w:pPr>
        <w:pStyle w:val="a4"/>
        <w:numPr>
          <w:ilvl w:val="1"/>
          <w:numId w:val="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ускоряющего поля на фокусировку.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Возмущения и допуски в циклических ускорителях</w:t>
      </w:r>
    </w:p>
    <w:p w:rsidR="00652827" w:rsidRDefault="00652827" w:rsidP="00F25574">
      <w:pPr>
        <w:pStyle w:val="a4"/>
        <w:numPr>
          <w:ilvl w:val="1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Резонансы бетатронных колебаний</w:t>
      </w:r>
    </w:p>
    <w:p w:rsidR="00652827" w:rsidRDefault="00652827" w:rsidP="00F25574">
      <w:pPr>
        <w:pStyle w:val="a4"/>
        <w:numPr>
          <w:ilvl w:val="1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Синхротронные колебания при наличии возмущений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Радиационные эффекты в циклических ускорителях электронов</w:t>
      </w:r>
    </w:p>
    <w:p w:rsidR="00652827" w:rsidRDefault="00652827" w:rsidP="00F25574">
      <w:pPr>
        <w:pStyle w:val="a4"/>
        <w:numPr>
          <w:ilvl w:val="1"/>
          <w:numId w:val="8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Излучение электронов в циклических ускорителях (синхротронное излучение)</w:t>
      </w:r>
    </w:p>
    <w:p w:rsidR="00652827" w:rsidRDefault="00652827" w:rsidP="00F25574">
      <w:pPr>
        <w:pStyle w:val="a4"/>
        <w:numPr>
          <w:ilvl w:val="1"/>
          <w:numId w:val="8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излучения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сихротронные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бетатронные колебания</w:t>
      </w:r>
    </w:p>
    <w:p w:rsidR="00652827" w:rsidRDefault="00652827" w:rsidP="00F25574">
      <w:pPr>
        <w:pStyle w:val="a4"/>
        <w:numPr>
          <w:ilvl w:val="1"/>
          <w:numId w:val="8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Возбуждение бетатронных и синхротронных колебаний квантовыми флуктуациями излучения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Высоковольтные линейные ускорители</w:t>
      </w:r>
    </w:p>
    <w:p w:rsidR="00652827" w:rsidRDefault="00652827" w:rsidP="00F25574">
      <w:pPr>
        <w:pStyle w:val="a4"/>
        <w:numPr>
          <w:ilvl w:val="1"/>
          <w:numId w:val="1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Ускорители трансформаторного типа</w:t>
      </w:r>
    </w:p>
    <w:p w:rsidR="00652827" w:rsidRDefault="00652827" w:rsidP="00F25574">
      <w:pPr>
        <w:pStyle w:val="a4"/>
        <w:numPr>
          <w:ilvl w:val="1"/>
          <w:numId w:val="1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Каскадные ускорители</w:t>
      </w:r>
    </w:p>
    <w:p w:rsidR="00652827" w:rsidRDefault="00652827" w:rsidP="00F25574">
      <w:pPr>
        <w:pStyle w:val="a4"/>
        <w:numPr>
          <w:ilvl w:val="1"/>
          <w:numId w:val="1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Электростатические ускорители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Индукционные ускорители</w:t>
      </w:r>
    </w:p>
    <w:p w:rsidR="00652827" w:rsidRDefault="00652827" w:rsidP="00F25574">
      <w:pPr>
        <w:pStyle w:val="a4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Бетатрон</w:t>
      </w:r>
    </w:p>
    <w:p w:rsidR="00652827" w:rsidRDefault="00652827" w:rsidP="00F25574">
      <w:pPr>
        <w:pStyle w:val="a4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индукционные ускорители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Циклические резонансные ускорители. Описание и конструкция</w:t>
      </w:r>
    </w:p>
    <w:p w:rsidR="00652827" w:rsidRDefault="00652827" w:rsidP="00F25574">
      <w:pPr>
        <w:pStyle w:val="a4"/>
        <w:numPr>
          <w:ilvl w:val="1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Магниты и их питание</w:t>
      </w:r>
    </w:p>
    <w:p w:rsidR="00652827" w:rsidRDefault="00652827" w:rsidP="00F25574">
      <w:pPr>
        <w:pStyle w:val="a4"/>
        <w:numPr>
          <w:ilvl w:val="1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Ускоряющие системы</w:t>
      </w:r>
    </w:p>
    <w:p w:rsidR="00652827" w:rsidRDefault="00652827" w:rsidP="00F25574">
      <w:pPr>
        <w:pStyle w:val="a4"/>
        <w:numPr>
          <w:ilvl w:val="1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Циклические ускорители с постоянным магнитным полем</w:t>
      </w:r>
    </w:p>
    <w:p w:rsidR="00652827" w:rsidRDefault="00652827" w:rsidP="00F25574">
      <w:pPr>
        <w:pStyle w:val="a4"/>
        <w:numPr>
          <w:ilvl w:val="1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Циклические ускорители с постоянной орбитой – синхротроны</w:t>
      </w:r>
    </w:p>
    <w:p w:rsidR="00652827" w:rsidRDefault="00652827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Пространственный заряд и когерентные неустойчивости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Статические эффекты пространственного заряда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Когерентные колебания пучка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Инкременты когерентных неустойчивостей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Импеданс цилиндрической камеры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Затухание Ландау и другие кинетические эффекты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Неустойчивости в цепочке малых сгустков</w:t>
      </w:r>
    </w:p>
    <w:p w:rsidR="00C813F3" w:rsidRDefault="00C813F3" w:rsidP="00F25574">
      <w:pPr>
        <w:pStyle w:val="a4"/>
        <w:numPr>
          <w:ilvl w:val="1"/>
          <w:numId w:val="1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виды когерентных неустойчивостей</w:t>
      </w:r>
    </w:p>
    <w:p w:rsidR="00C813F3" w:rsidRDefault="00C813F3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резонансные ускорители. Основы электродинамики</w:t>
      </w:r>
    </w:p>
    <w:p w:rsidR="00C813F3" w:rsidRDefault="00C813F3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воли в однородной периодической структуре</w:t>
      </w:r>
    </w:p>
    <w:p w:rsidR="00C813F3" w:rsidRDefault="00F25574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ускоряющих систем</w:t>
      </w:r>
    </w:p>
    <w:p w:rsidR="00F25574" w:rsidRDefault="00F25574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систем со стоячей волной</w:t>
      </w:r>
    </w:p>
    <w:p w:rsidR="00F25574" w:rsidRDefault="00F25574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Дисперсионные характеристики диафрагмированного волновода</w:t>
      </w:r>
    </w:p>
    <w:p w:rsidR="00F25574" w:rsidRDefault="00F25574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Дисперсионная характеристика резонатора с трубками дрейфа</w:t>
      </w:r>
    </w:p>
    <w:p w:rsidR="00F25574" w:rsidRDefault="00F25574" w:rsidP="00F25574">
      <w:pPr>
        <w:pStyle w:val="a4"/>
        <w:numPr>
          <w:ilvl w:val="1"/>
          <w:numId w:val="13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расчете других структур</w:t>
      </w:r>
    </w:p>
    <w:p w:rsidR="00F25574" w:rsidRDefault="00F25574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динамики частиц в линейных резонансных ускорителях</w:t>
      </w:r>
    </w:p>
    <w:p w:rsidR="00F25574" w:rsidRDefault="00F25574" w:rsidP="0026260F">
      <w:pPr>
        <w:pStyle w:val="a4"/>
        <w:numPr>
          <w:ilvl w:val="1"/>
          <w:numId w:val="25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Продольное движение частиц в поле волны β</w:t>
      </w:r>
      <w:r w:rsidRPr="00F25574">
        <w:rPr>
          <w:rFonts w:ascii="Times New Roman" w:hAnsi="Times New Roman" w:cs="Times New Roman"/>
          <w:sz w:val="24"/>
          <w:szCs w:val="24"/>
          <w:vertAlign w:val="subscript"/>
        </w:rPr>
        <w:t>φ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F25574" w:rsidRDefault="00F25574" w:rsidP="0026260F">
      <w:pPr>
        <w:pStyle w:val="a4"/>
        <w:numPr>
          <w:ilvl w:val="1"/>
          <w:numId w:val="25"/>
        </w:numPr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Предгруппировка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частиц</w:t>
      </w:r>
    </w:p>
    <w:p w:rsidR="00F25574" w:rsidRDefault="00F25574" w:rsidP="0026260F">
      <w:pPr>
        <w:pStyle w:val="a4"/>
        <w:numPr>
          <w:ilvl w:val="1"/>
          <w:numId w:val="25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Фокусировка частиц в линейных резонансных ускорителях</w:t>
      </w:r>
    </w:p>
    <w:p w:rsidR="00F25574" w:rsidRDefault="00F25574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Эффекты пространственного заряда в линейных ускорителях</w:t>
      </w:r>
    </w:p>
    <w:p w:rsidR="00F25574" w:rsidRDefault="0026260F" w:rsidP="0026260F">
      <w:pPr>
        <w:pStyle w:val="a4"/>
        <w:numPr>
          <w:ilvl w:val="1"/>
          <w:numId w:val="2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продольного движения в самосогласованном поле</w:t>
      </w:r>
    </w:p>
    <w:p w:rsidR="0026260F" w:rsidRDefault="0026260F" w:rsidP="0026260F">
      <w:pPr>
        <w:pStyle w:val="a4"/>
        <w:numPr>
          <w:ilvl w:val="1"/>
          <w:numId w:val="2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Нагрузка током и оптимизация параметров ускорителя</w:t>
      </w:r>
    </w:p>
    <w:p w:rsidR="0026260F" w:rsidRDefault="0026260F" w:rsidP="0026260F">
      <w:pPr>
        <w:pStyle w:val="a4"/>
        <w:numPr>
          <w:ilvl w:val="1"/>
          <w:numId w:val="2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обрыва импульса тока</w:t>
      </w:r>
    </w:p>
    <w:p w:rsidR="0026260F" w:rsidRDefault="0026260F" w:rsidP="0026260F">
      <w:pPr>
        <w:pStyle w:val="a4"/>
        <w:numPr>
          <w:ilvl w:val="1"/>
          <w:numId w:val="2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кулоновского поля</w:t>
      </w:r>
    </w:p>
    <w:p w:rsidR="0026260F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и параметры линейных ускорителей</w:t>
      </w:r>
    </w:p>
    <w:p w:rsidR="0026260F" w:rsidRDefault="0026260F" w:rsidP="0026260F">
      <w:pPr>
        <w:pStyle w:val="a4"/>
        <w:numPr>
          <w:ilvl w:val="1"/>
          <w:numId w:val="2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резонансные ускорители электронов</w:t>
      </w:r>
    </w:p>
    <w:p w:rsidR="0026260F" w:rsidRDefault="0026260F" w:rsidP="0026260F">
      <w:pPr>
        <w:pStyle w:val="a4"/>
        <w:numPr>
          <w:ilvl w:val="1"/>
          <w:numId w:val="2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ускорители ионов</w:t>
      </w:r>
    </w:p>
    <w:p w:rsidR="0026260F" w:rsidRDefault="0026260F" w:rsidP="0026260F">
      <w:pPr>
        <w:pStyle w:val="a4"/>
        <w:numPr>
          <w:ilvl w:val="1"/>
          <w:numId w:val="2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Сверхпроводящие линейные ускорители</w:t>
      </w:r>
    </w:p>
    <w:p w:rsidR="0026260F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со встречными пучками</w:t>
      </w:r>
    </w:p>
    <w:p w:rsidR="0026260F" w:rsidRDefault="0026260F" w:rsidP="0026260F">
      <w:pPr>
        <w:pStyle w:val="a4"/>
        <w:numPr>
          <w:ilvl w:val="1"/>
          <w:numId w:val="3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встречных пучков</w:t>
      </w:r>
    </w:p>
    <w:p w:rsidR="0026260F" w:rsidRDefault="0026260F" w:rsidP="0026260F">
      <w:pPr>
        <w:pStyle w:val="a4"/>
        <w:numPr>
          <w:ilvl w:val="1"/>
          <w:numId w:val="3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легких частиц</w:t>
      </w:r>
    </w:p>
    <w:p w:rsidR="0026260F" w:rsidRDefault="0026260F" w:rsidP="0026260F">
      <w:pPr>
        <w:pStyle w:val="a4"/>
        <w:numPr>
          <w:ilvl w:val="1"/>
          <w:numId w:val="3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тяжелых частиц</w:t>
      </w:r>
    </w:p>
    <w:p w:rsidR="0026260F" w:rsidRDefault="0026260F" w:rsidP="0026260F">
      <w:pPr>
        <w:pStyle w:val="a4"/>
        <w:numPr>
          <w:ilvl w:val="1"/>
          <w:numId w:val="3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Ускорительно-накопительные комплексы</w:t>
      </w:r>
    </w:p>
    <w:p w:rsidR="0026260F" w:rsidRDefault="0026260F" w:rsidP="0026260F">
      <w:pPr>
        <w:pStyle w:val="a4"/>
        <w:numPr>
          <w:ilvl w:val="1"/>
          <w:numId w:val="31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коллайдеры</w:t>
      </w:r>
      <w:proofErr w:type="spellEnd"/>
    </w:p>
    <w:p w:rsidR="0026260F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Сильноточные электронные и ионные пучки</w:t>
      </w:r>
    </w:p>
    <w:p w:rsidR="0026260F" w:rsidRDefault="0026260F" w:rsidP="0026260F">
      <w:pPr>
        <w:pStyle w:val="a4"/>
        <w:numPr>
          <w:ilvl w:val="1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Импульсные источники мощности</w:t>
      </w:r>
    </w:p>
    <w:p w:rsidR="0026260F" w:rsidRDefault="0026260F" w:rsidP="0026260F">
      <w:pPr>
        <w:pStyle w:val="a4"/>
        <w:numPr>
          <w:ilvl w:val="1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Сильноточные диоды</w:t>
      </w:r>
    </w:p>
    <w:p w:rsidR="0026260F" w:rsidRDefault="0026260F" w:rsidP="0026260F">
      <w:pPr>
        <w:pStyle w:val="a4"/>
        <w:numPr>
          <w:ilvl w:val="1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сильноточных пучков</w:t>
      </w:r>
    </w:p>
    <w:p w:rsidR="0026260F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методы ускорения</w:t>
      </w:r>
    </w:p>
    <w:p w:rsidR="0026260F" w:rsidRDefault="0026260F" w:rsidP="002A6BF1">
      <w:pPr>
        <w:pStyle w:val="a4"/>
        <w:numPr>
          <w:ilvl w:val="1"/>
          <w:numId w:val="3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Когерентное ускорение</w:t>
      </w:r>
    </w:p>
    <w:p w:rsidR="0026260F" w:rsidRDefault="0026260F" w:rsidP="002A6BF1">
      <w:pPr>
        <w:pStyle w:val="a4"/>
        <w:numPr>
          <w:ilvl w:val="1"/>
          <w:numId w:val="3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коллективного ускорения</w:t>
      </w:r>
    </w:p>
    <w:p w:rsidR="0026260F" w:rsidRDefault="0026260F" w:rsidP="002A6BF1">
      <w:pPr>
        <w:pStyle w:val="a4"/>
        <w:numPr>
          <w:ilvl w:val="1"/>
          <w:numId w:val="3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Ускорение электронных колец</w:t>
      </w:r>
    </w:p>
    <w:p w:rsidR="0026260F" w:rsidRDefault="0026260F" w:rsidP="002A6BF1">
      <w:pPr>
        <w:pStyle w:val="a4"/>
        <w:numPr>
          <w:ilvl w:val="1"/>
          <w:numId w:val="37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Лазерные методы ускорения</w:t>
      </w:r>
    </w:p>
    <w:p w:rsidR="0026260F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ускорителями</w:t>
      </w:r>
    </w:p>
    <w:p w:rsidR="0026260F" w:rsidRPr="00652827" w:rsidRDefault="0026260F" w:rsidP="0065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радиационной защите ускорителей</w:t>
      </w:r>
    </w:p>
    <w:p w:rsidR="001B5C25" w:rsidRPr="00A279F9" w:rsidRDefault="001B5C25" w:rsidP="001B5C25">
      <w:pPr>
        <w:pStyle w:val="20"/>
        <w:shd w:val="clear" w:color="auto" w:fill="FFFFFF"/>
        <w:rPr>
          <w:color w:val="auto"/>
          <w:sz w:val="24"/>
          <w:szCs w:val="24"/>
        </w:rPr>
      </w:pPr>
      <w:r w:rsidRPr="00A279F9">
        <w:rPr>
          <w:color w:val="auto"/>
          <w:sz w:val="24"/>
          <w:szCs w:val="24"/>
        </w:rPr>
        <w:t>Список литературы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ABC">
        <w:rPr>
          <w:rFonts w:ascii="Times New Roman" w:hAnsi="Times New Roman" w:cs="Times New Roman"/>
          <w:sz w:val="24"/>
          <w:szCs w:val="24"/>
        </w:rPr>
        <w:t>А.Н.Лебедев, А.В.Шальнов. Основы физики и техники ускорителей (Учеб. пособие для физ</w:t>
      </w:r>
      <w:proofErr w:type="gramStart"/>
      <w:r w:rsidRPr="003D4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D4ABC">
        <w:rPr>
          <w:rFonts w:ascii="Times New Roman" w:hAnsi="Times New Roman" w:cs="Times New Roman"/>
          <w:sz w:val="24"/>
          <w:szCs w:val="24"/>
        </w:rPr>
        <w:t>пец.</w:t>
      </w:r>
      <w:r w:rsidR="003D4ABC">
        <w:rPr>
          <w:rFonts w:ascii="Times New Roman" w:hAnsi="Times New Roman" w:cs="Times New Roman"/>
          <w:sz w:val="24"/>
          <w:szCs w:val="24"/>
        </w:rPr>
        <w:t xml:space="preserve">вузов). М.: </w:t>
      </w:r>
      <w:proofErr w:type="spellStart"/>
      <w:r w:rsidR="003D4ABC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="003D4ABC">
        <w:rPr>
          <w:rFonts w:ascii="Times New Roman" w:hAnsi="Times New Roman" w:cs="Times New Roman"/>
          <w:sz w:val="24"/>
          <w:szCs w:val="24"/>
        </w:rPr>
        <w:t>, 19</w:t>
      </w:r>
      <w:r w:rsidR="003D4ABC" w:rsidRPr="00D6314E">
        <w:rPr>
          <w:rFonts w:ascii="Times New Roman" w:hAnsi="Times New Roman" w:cs="Times New Roman"/>
          <w:sz w:val="24"/>
          <w:szCs w:val="24"/>
        </w:rPr>
        <w:t>9</w:t>
      </w:r>
      <w:r w:rsidR="003D4ABC">
        <w:rPr>
          <w:rFonts w:ascii="Times New Roman" w:hAnsi="Times New Roman" w:cs="Times New Roman"/>
          <w:sz w:val="24"/>
          <w:szCs w:val="24"/>
        </w:rPr>
        <w:t>1</w:t>
      </w:r>
      <w:r w:rsidRPr="003D4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ABC">
        <w:rPr>
          <w:rFonts w:ascii="Times New Roman" w:hAnsi="Times New Roman" w:cs="Times New Roman"/>
          <w:sz w:val="24"/>
          <w:szCs w:val="24"/>
        </w:rPr>
        <w:t>А.А.Коломенский. Физические основы методов ускорения заряженных частиц (Учеб. пособие для физ</w:t>
      </w:r>
      <w:proofErr w:type="gramStart"/>
      <w:r w:rsidRPr="003D4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D4ABC">
        <w:rPr>
          <w:rFonts w:ascii="Times New Roman" w:hAnsi="Times New Roman" w:cs="Times New Roman"/>
          <w:sz w:val="24"/>
          <w:szCs w:val="24"/>
        </w:rPr>
        <w:t xml:space="preserve">пец.вузов). М.: Изд-во МГУ, 1980.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ABC">
        <w:rPr>
          <w:rFonts w:ascii="Times New Roman" w:hAnsi="Times New Roman" w:cs="Times New Roman"/>
          <w:sz w:val="24"/>
          <w:szCs w:val="24"/>
        </w:rPr>
        <w:t xml:space="preserve">Е.Г.Комар. Ускорители заряженных частиц. М.: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>, 1964. Ускорители. Сб. статей под ред. Б.Н.Яблокова. М.: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Госатомиздат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, 1962. </w:t>
      </w:r>
    </w:p>
    <w:p w:rsidR="001B5C25" w:rsidRPr="00D6314E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ABC">
        <w:rPr>
          <w:rFonts w:ascii="Times New Roman" w:hAnsi="Times New Roman" w:cs="Times New Roman"/>
          <w:sz w:val="24"/>
          <w:szCs w:val="24"/>
        </w:rPr>
        <w:t xml:space="preserve">А.А.Коломенский, А.Н.Лебедев. Теория циклических ускорителей. М.: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Физматгиз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, 1962. </w:t>
      </w:r>
    </w:p>
    <w:p w:rsidR="00D6314E" w:rsidRPr="00D6314E" w:rsidRDefault="00D6314E" w:rsidP="00D6314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D4AB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D4ABC">
        <w:rPr>
          <w:rFonts w:ascii="Times New Roman" w:hAnsi="Times New Roman" w:cs="Times New Roman"/>
          <w:sz w:val="24"/>
          <w:szCs w:val="24"/>
        </w:rPr>
        <w:t>ивингуд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Принципы работы циклических ускорителей. М.: Изд-во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ABC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3D4ABC">
        <w:rPr>
          <w:rFonts w:ascii="Times New Roman" w:hAnsi="Times New Roman" w:cs="Times New Roman"/>
          <w:sz w:val="24"/>
          <w:szCs w:val="24"/>
        </w:rPr>
        <w:t xml:space="preserve">., 1963.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D4AB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D4ABC">
        <w:rPr>
          <w:rFonts w:ascii="Times New Roman" w:hAnsi="Times New Roman" w:cs="Times New Roman"/>
          <w:sz w:val="24"/>
          <w:szCs w:val="24"/>
        </w:rPr>
        <w:t>оусон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Физика пучков заряженных частиц. М.: Мир , 1980.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ABC">
        <w:rPr>
          <w:rFonts w:ascii="Times New Roman" w:hAnsi="Times New Roman" w:cs="Times New Roman"/>
          <w:sz w:val="24"/>
          <w:szCs w:val="24"/>
        </w:rPr>
        <w:t xml:space="preserve">И.М.Тернов, В.В.Михайлин, В.Р.Халилов. Синхротронное излучение и его применение. М.: Изд-во МГУ, 1980.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И.М.Капчинский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Динамика частиц в линейных резонансных ускорителях. М.: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, 1966.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Г.Брук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Циклические ускорители заряженных частиц. - М.: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, 1970. </w:t>
      </w:r>
    </w:p>
    <w:p w:rsidR="001B5C25" w:rsidRPr="003D4ABC" w:rsidRDefault="001B5C25" w:rsidP="001B5C2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К.Штеффен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. Оптика пучков высоких энергий. </w:t>
      </w:r>
      <w:proofErr w:type="spellStart"/>
      <w:r w:rsidRPr="003D4ABC">
        <w:rPr>
          <w:rFonts w:ascii="Times New Roman" w:hAnsi="Times New Roman" w:cs="Times New Roman"/>
          <w:sz w:val="24"/>
          <w:szCs w:val="24"/>
        </w:rPr>
        <w:t>М.:Мир</w:t>
      </w:r>
      <w:proofErr w:type="spellEnd"/>
      <w:r w:rsidRPr="003D4ABC">
        <w:rPr>
          <w:rFonts w:ascii="Times New Roman" w:hAnsi="Times New Roman" w:cs="Times New Roman"/>
          <w:sz w:val="24"/>
          <w:szCs w:val="24"/>
        </w:rPr>
        <w:t xml:space="preserve"> , 1969. </w:t>
      </w:r>
    </w:p>
    <w:p w:rsidR="001B5C25" w:rsidRPr="001B5C25" w:rsidRDefault="001B5C25" w:rsidP="0065282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B5C25" w:rsidRPr="001B5C25" w:rsidSect="00C7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D43"/>
    <w:multiLevelType w:val="multilevel"/>
    <w:tmpl w:val="0419001F"/>
    <w:numStyleLink w:val="9"/>
  </w:abstractNum>
  <w:abstractNum w:abstractNumId="1">
    <w:nsid w:val="04707248"/>
    <w:multiLevelType w:val="multilevel"/>
    <w:tmpl w:val="1058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2269"/>
    <w:multiLevelType w:val="hybridMultilevel"/>
    <w:tmpl w:val="613E171C"/>
    <w:lvl w:ilvl="0" w:tplc="0B3A1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7437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8E518E"/>
    <w:multiLevelType w:val="multilevel"/>
    <w:tmpl w:val="0419001F"/>
    <w:numStyleLink w:val="13"/>
  </w:abstractNum>
  <w:abstractNum w:abstractNumId="6">
    <w:nsid w:val="18D97435"/>
    <w:multiLevelType w:val="multilevel"/>
    <w:tmpl w:val="0419001F"/>
    <w:numStyleLink w:val="11"/>
  </w:abstractNum>
  <w:abstractNum w:abstractNumId="7">
    <w:nsid w:val="1A7F3786"/>
    <w:multiLevelType w:val="multilevel"/>
    <w:tmpl w:val="0419001F"/>
    <w:numStyleLink w:val="5"/>
  </w:abstractNum>
  <w:abstractNum w:abstractNumId="8">
    <w:nsid w:val="21C54BDE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222E92"/>
    <w:multiLevelType w:val="multilevel"/>
    <w:tmpl w:val="0419001F"/>
    <w:styleLink w:val="1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D81D4E"/>
    <w:multiLevelType w:val="multilevel"/>
    <w:tmpl w:val="0419001F"/>
    <w:numStyleLink w:val="7"/>
  </w:abstractNum>
  <w:abstractNum w:abstractNumId="11">
    <w:nsid w:val="31640B92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54C04"/>
    <w:multiLevelType w:val="multilevel"/>
    <w:tmpl w:val="0419001F"/>
    <w:numStyleLink w:val="15"/>
  </w:abstractNum>
  <w:abstractNum w:abstractNumId="13">
    <w:nsid w:val="35C21D36"/>
    <w:multiLevelType w:val="hybridMultilevel"/>
    <w:tmpl w:val="929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5554B"/>
    <w:multiLevelType w:val="multilevel"/>
    <w:tmpl w:val="0419001F"/>
    <w:styleLink w:val="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562821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77047"/>
    <w:multiLevelType w:val="multilevel"/>
    <w:tmpl w:val="0419001F"/>
    <w:styleLink w:val="10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82519"/>
    <w:multiLevelType w:val="multilevel"/>
    <w:tmpl w:val="0419001F"/>
    <w:numStyleLink w:val="6"/>
  </w:abstractNum>
  <w:abstractNum w:abstractNumId="18">
    <w:nsid w:val="4038546B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AC0753"/>
    <w:multiLevelType w:val="multilevel"/>
    <w:tmpl w:val="0419001F"/>
    <w:numStyleLink w:val="12"/>
  </w:abstractNum>
  <w:abstractNum w:abstractNumId="20">
    <w:nsid w:val="492B27FD"/>
    <w:multiLevelType w:val="multilevel"/>
    <w:tmpl w:val="0419001F"/>
    <w:numStyleLink w:val="4"/>
  </w:abstractNum>
  <w:abstractNum w:abstractNumId="21">
    <w:nsid w:val="4C59451C"/>
    <w:multiLevelType w:val="multilevel"/>
    <w:tmpl w:val="0419001F"/>
    <w:numStyleLink w:val="16"/>
  </w:abstractNum>
  <w:abstractNum w:abstractNumId="22">
    <w:nsid w:val="4EC76B64"/>
    <w:multiLevelType w:val="multilevel"/>
    <w:tmpl w:val="0419001F"/>
    <w:numStyleLink w:val="11"/>
  </w:abstractNum>
  <w:abstractNum w:abstractNumId="23">
    <w:nsid w:val="50CA08D5"/>
    <w:multiLevelType w:val="multilevel"/>
    <w:tmpl w:val="0419001F"/>
    <w:numStyleLink w:val="3"/>
  </w:abstractNum>
  <w:abstractNum w:abstractNumId="24">
    <w:nsid w:val="5147510B"/>
    <w:multiLevelType w:val="multilevel"/>
    <w:tmpl w:val="0419001F"/>
    <w:styleLink w:val="12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422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446484"/>
    <w:multiLevelType w:val="multilevel"/>
    <w:tmpl w:val="0419001F"/>
    <w:numStyleLink w:val="1"/>
  </w:abstractNum>
  <w:abstractNum w:abstractNumId="27">
    <w:nsid w:val="57163A34"/>
    <w:multiLevelType w:val="multilevel"/>
    <w:tmpl w:val="5E94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D3C72"/>
    <w:multiLevelType w:val="multilevel"/>
    <w:tmpl w:val="0419001F"/>
    <w:numStyleLink w:val="2"/>
  </w:abstractNum>
  <w:abstractNum w:abstractNumId="29">
    <w:nsid w:val="5BB33CDE"/>
    <w:multiLevelType w:val="multilevel"/>
    <w:tmpl w:val="0419001F"/>
    <w:styleLink w:val="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D32AE2"/>
    <w:multiLevelType w:val="multilevel"/>
    <w:tmpl w:val="0419001F"/>
    <w:styleLink w:val="1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193738"/>
    <w:multiLevelType w:val="multilevel"/>
    <w:tmpl w:val="0419001F"/>
    <w:numStyleLink w:val="14"/>
  </w:abstractNum>
  <w:abstractNum w:abstractNumId="32">
    <w:nsid w:val="62B46ED5"/>
    <w:multiLevelType w:val="multilevel"/>
    <w:tmpl w:val="0419001F"/>
    <w:styleLink w:val="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C67E3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B05885"/>
    <w:multiLevelType w:val="multilevel"/>
    <w:tmpl w:val="0419001F"/>
    <w:styleLink w:val="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DE1432"/>
    <w:multiLevelType w:val="multilevel"/>
    <w:tmpl w:val="0419001F"/>
    <w:styleLink w:val="1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10A5834"/>
    <w:multiLevelType w:val="multilevel"/>
    <w:tmpl w:val="0419001F"/>
    <w:styleLink w:val="1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BD2993"/>
    <w:multiLevelType w:val="multilevel"/>
    <w:tmpl w:val="0419001F"/>
    <w:styleLink w:val="15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EE587D"/>
    <w:multiLevelType w:val="multilevel"/>
    <w:tmpl w:val="0419001F"/>
    <w:numStyleLink w:val="8"/>
  </w:abstractNum>
  <w:abstractNum w:abstractNumId="39">
    <w:nsid w:val="7C4B2E9A"/>
    <w:multiLevelType w:val="multilevel"/>
    <w:tmpl w:val="0419001F"/>
    <w:numStyleLink w:val="10"/>
  </w:abstractNum>
  <w:num w:numId="1">
    <w:abstractNumId w:val="2"/>
  </w:num>
  <w:num w:numId="2">
    <w:abstractNumId w:val="13"/>
  </w:num>
  <w:num w:numId="3">
    <w:abstractNumId w:val="25"/>
  </w:num>
  <w:num w:numId="4">
    <w:abstractNumId w:val="26"/>
  </w:num>
  <w:num w:numId="5">
    <w:abstractNumId w:val="28"/>
  </w:num>
  <w:num w:numId="6">
    <w:abstractNumId w:val="23"/>
  </w:num>
  <w:num w:numId="7">
    <w:abstractNumId w:val="20"/>
  </w:num>
  <w:num w:numId="8">
    <w:abstractNumId w:val="7"/>
  </w:num>
  <w:num w:numId="9">
    <w:abstractNumId w:val="38"/>
  </w:num>
  <w:num w:numId="10">
    <w:abstractNumId w:val="10"/>
  </w:num>
  <w:num w:numId="11">
    <w:abstractNumId w:val="17"/>
  </w:num>
  <w:num w:numId="12">
    <w:abstractNumId w:val="0"/>
  </w:num>
  <w:num w:numId="13">
    <w:abstractNumId w:val="39"/>
  </w:num>
  <w:num w:numId="14">
    <w:abstractNumId w:val="3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29"/>
  </w:num>
  <w:num w:numId="20">
    <w:abstractNumId w:val="14"/>
  </w:num>
  <w:num w:numId="21">
    <w:abstractNumId w:val="34"/>
  </w:num>
  <w:num w:numId="22">
    <w:abstractNumId w:val="32"/>
  </w:num>
  <w:num w:numId="23">
    <w:abstractNumId w:val="33"/>
  </w:num>
  <w:num w:numId="24">
    <w:abstractNumId w:val="16"/>
  </w:num>
  <w:num w:numId="25">
    <w:abstractNumId w:val="22"/>
  </w:num>
  <w:num w:numId="26">
    <w:abstractNumId w:val="9"/>
  </w:num>
  <w:num w:numId="27">
    <w:abstractNumId w:val="19"/>
  </w:num>
  <w:num w:numId="28">
    <w:abstractNumId w:val="24"/>
  </w:num>
  <w:num w:numId="29">
    <w:abstractNumId w:val="5"/>
  </w:num>
  <w:num w:numId="30">
    <w:abstractNumId w:val="36"/>
  </w:num>
  <w:num w:numId="31">
    <w:abstractNumId w:val="31"/>
  </w:num>
  <w:num w:numId="32">
    <w:abstractNumId w:val="30"/>
  </w:num>
  <w:num w:numId="33">
    <w:abstractNumId w:val="6"/>
  </w:num>
  <w:num w:numId="34">
    <w:abstractNumId w:val="12"/>
  </w:num>
  <w:num w:numId="35">
    <w:abstractNumId w:val="4"/>
  </w:num>
  <w:num w:numId="36">
    <w:abstractNumId w:val="37"/>
  </w:num>
  <w:num w:numId="37">
    <w:abstractNumId w:val="21"/>
  </w:num>
  <w:num w:numId="38">
    <w:abstractNumId w:val="35"/>
  </w:num>
  <w:num w:numId="39">
    <w:abstractNumId w:val="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827"/>
    <w:rsid w:val="0006159A"/>
    <w:rsid w:val="001B5C25"/>
    <w:rsid w:val="002372E2"/>
    <w:rsid w:val="0026260F"/>
    <w:rsid w:val="002A6BF1"/>
    <w:rsid w:val="003010DD"/>
    <w:rsid w:val="00321541"/>
    <w:rsid w:val="00324685"/>
    <w:rsid w:val="003D4ABC"/>
    <w:rsid w:val="004A1D29"/>
    <w:rsid w:val="00652827"/>
    <w:rsid w:val="008D66DD"/>
    <w:rsid w:val="00A279F9"/>
    <w:rsid w:val="00C7414C"/>
    <w:rsid w:val="00C813F3"/>
    <w:rsid w:val="00D6314E"/>
    <w:rsid w:val="00F2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4C"/>
  </w:style>
  <w:style w:type="paragraph" w:styleId="20">
    <w:name w:val="heading 2"/>
    <w:basedOn w:val="a"/>
    <w:link w:val="21"/>
    <w:qFormat/>
    <w:rsid w:val="001B5C25"/>
    <w:pPr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color w:val="4A7098"/>
      <w:sz w:val="23"/>
      <w:szCs w:val="23"/>
      <w:lang w:eastAsia="ru-RU"/>
    </w:rPr>
  </w:style>
  <w:style w:type="paragraph" w:styleId="40">
    <w:name w:val="heading 4"/>
    <w:basedOn w:val="a"/>
    <w:link w:val="41"/>
    <w:uiPriority w:val="9"/>
    <w:qFormat/>
    <w:rsid w:val="003D4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8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2827"/>
    <w:pPr>
      <w:ind w:left="720"/>
      <w:contextualSpacing/>
    </w:pPr>
  </w:style>
  <w:style w:type="numbering" w:customStyle="1" w:styleId="1">
    <w:name w:val="Стиль1"/>
    <w:uiPriority w:val="99"/>
    <w:rsid w:val="00F25574"/>
    <w:pPr>
      <w:numPr>
        <w:numId w:val="15"/>
      </w:numPr>
    </w:pPr>
  </w:style>
  <w:style w:type="numbering" w:customStyle="1" w:styleId="2">
    <w:name w:val="Стиль2"/>
    <w:uiPriority w:val="99"/>
    <w:rsid w:val="00F25574"/>
    <w:pPr>
      <w:numPr>
        <w:numId w:val="16"/>
      </w:numPr>
    </w:pPr>
  </w:style>
  <w:style w:type="numbering" w:customStyle="1" w:styleId="3">
    <w:name w:val="Стиль3"/>
    <w:uiPriority w:val="99"/>
    <w:rsid w:val="00F25574"/>
    <w:pPr>
      <w:numPr>
        <w:numId w:val="17"/>
      </w:numPr>
    </w:pPr>
  </w:style>
  <w:style w:type="numbering" w:customStyle="1" w:styleId="4">
    <w:name w:val="Стиль4"/>
    <w:uiPriority w:val="99"/>
    <w:rsid w:val="00F25574"/>
    <w:pPr>
      <w:numPr>
        <w:numId w:val="18"/>
      </w:numPr>
    </w:pPr>
  </w:style>
  <w:style w:type="numbering" w:customStyle="1" w:styleId="5">
    <w:name w:val="Стиль5"/>
    <w:uiPriority w:val="99"/>
    <w:rsid w:val="00F25574"/>
    <w:pPr>
      <w:numPr>
        <w:numId w:val="19"/>
      </w:numPr>
    </w:pPr>
  </w:style>
  <w:style w:type="numbering" w:customStyle="1" w:styleId="6">
    <w:name w:val="Стиль6"/>
    <w:uiPriority w:val="99"/>
    <w:rsid w:val="00F25574"/>
    <w:pPr>
      <w:numPr>
        <w:numId w:val="20"/>
      </w:numPr>
    </w:pPr>
  </w:style>
  <w:style w:type="numbering" w:customStyle="1" w:styleId="7">
    <w:name w:val="Стиль7"/>
    <w:uiPriority w:val="99"/>
    <w:rsid w:val="00F25574"/>
    <w:pPr>
      <w:numPr>
        <w:numId w:val="21"/>
      </w:numPr>
    </w:pPr>
  </w:style>
  <w:style w:type="numbering" w:customStyle="1" w:styleId="8">
    <w:name w:val="Стиль8"/>
    <w:uiPriority w:val="99"/>
    <w:rsid w:val="00F25574"/>
    <w:pPr>
      <w:numPr>
        <w:numId w:val="22"/>
      </w:numPr>
    </w:pPr>
  </w:style>
  <w:style w:type="numbering" w:customStyle="1" w:styleId="9">
    <w:name w:val="Стиль9"/>
    <w:uiPriority w:val="99"/>
    <w:rsid w:val="00F25574"/>
    <w:pPr>
      <w:numPr>
        <w:numId w:val="23"/>
      </w:numPr>
    </w:pPr>
  </w:style>
  <w:style w:type="numbering" w:customStyle="1" w:styleId="10">
    <w:name w:val="Стиль10"/>
    <w:uiPriority w:val="99"/>
    <w:rsid w:val="00F25574"/>
    <w:pPr>
      <w:numPr>
        <w:numId w:val="24"/>
      </w:numPr>
    </w:pPr>
  </w:style>
  <w:style w:type="numbering" w:customStyle="1" w:styleId="11">
    <w:name w:val="Стиль11"/>
    <w:uiPriority w:val="99"/>
    <w:rsid w:val="0026260F"/>
    <w:pPr>
      <w:numPr>
        <w:numId w:val="26"/>
      </w:numPr>
    </w:pPr>
  </w:style>
  <w:style w:type="numbering" w:customStyle="1" w:styleId="12">
    <w:name w:val="Стиль12"/>
    <w:uiPriority w:val="99"/>
    <w:rsid w:val="0026260F"/>
    <w:pPr>
      <w:numPr>
        <w:numId w:val="28"/>
      </w:numPr>
    </w:pPr>
  </w:style>
  <w:style w:type="numbering" w:customStyle="1" w:styleId="13">
    <w:name w:val="Стиль13"/>
    <w:uiPriority w:val="99"/>
    <w:rsid w:val="0026260F"/>
    <w:pPr>
      <w:numPr>
        <w:numId w:val="30"/>
      </w:numPr>
    </w:pPr>
  </w:style>
  <w:style w:type="numbering" w:customStyle="1" w:styleId="14">
    <w:name w:val="Стиль14"/>
    <w:uiPriority w:val="99"/>
    <w:rsid w:val="0026260F"/>
    <w:pPr>
      <w:numPr>
        <w:numId w:val="32"/>
      </w:numPr>
    </w:pPr>
  </w:style>
  <w:style w:type="numbering" w:customStyle="1" w:styleId="15">
    <w:name w:val="Стиль15"/>
    <w:uiPriority w:val="99"/>
    <w:rsid w:val="0026260F"/>
    <w:pPr>
      <w:numPr>
        <w:numId w:val="36"/>
      </w:numPr>
    </w:pPr>
  </w:style>
  <w:style w:type="numbering" w:customStyle="1" w:styleId="16">
    <w:name w:val="Стиль16"/>
    <w:uiPriority w:val="99"/>
    <w:rsid w:val="002A6BF1"/>
    <w:pPr>
      <w:numPr>
        <w:numId w:val="38"/>
      </w:numPr>
    </w:pPr>
  </w:style>
  <w:style w:type="character" w:customStyle="1" w:styleId="21">
    <w:name w:val="Заголовок 2 Знак"/>
    <w:basedOn w:val="a0"/>
    <w:link w:val="20"/>
    <w:rsid w:val="001B5C25"/>
    <w:rPr>
      <w:rFonts w:ascii="Times New Roman" w:eastAsia="Times New Roman" w:hAnsi="Times New Roman" w:cs="Times New Roman"/>
      <w:b/>
      <w:bCs/>
      <w:color w:val="4A7098"/>
      <w:sz w:val="23"/>
      <w:szCs w:val="23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3D4A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8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2827"/>
    <w:pPr>
      <w:ind w:left="720"/>
      <w:contextualSpacing/>
    </w:pPr>
  </w:style>
  <w:style w:type="numbering" w:customStyle="1" w:styleId="1">
    <w:name w:val="Стиль1"/>
    <w:uiPriority w:val="99"/>
    <w:rsid w:val="00F25574"/>
    <w:pPr>
      <w:numPr>
        <w:numId w:val="15"/>
      </w:numPr>
    </w:pPr>
  </w:style>
  <w:style w:type="numbering" w:customStyle="1" w:styleId="2">
    <w:name w:val="Стиль2"/>
    <w:uiPriority w:val="99"/>
    <w:rsid w:val="00F25574"/>
    <w:pPr>
      <w:numPr>
        <w:numId w:val="16"/>
      </w:numPr>
    </w:pPr>
  </w:style>
  <w:style w:type="numbering" w:customStyle="1" w:styleId="3">
    <w:name w:val="Стиль3"/>
    <w:uiPriority w:val="99"/>
    <w:rsid w:val="00F25574"/>
    <w:pPr>
      <w:numPr>
        <w:numId w:val="17"/>
      </w:numPr>
    </w:pPr>
  </w:style>
  <w:style w:type="numbering" w:customStyle="1" w:styleId="4">
    <w:name w:val="Стиль4"/>
    <w:uiPriority w:val="99"/>
    <w:rsid w:val="00F25574"/>
    <w:pPr>
      <w:numPr>
        <w:numId w:val="18"/>
      </w:numPr>
    </w:pPr>
  </w:style>
  <w:style w:type="numbering" w:customStyle="1" w:styleId="5">
    <w:name w:val="Стиль5"/>
    <w:uiPriority w:val="99"/>
    <w:rsid w:val="00F25574"/>
    <w:pPr>
      <w:numPr>
        <w:numId w:val="19"/>
      </w:numPr>
    </w:pPr>
  </w:style>
  <w:style w:type="numbering" w:customStyle="1" w:styleId="6">
    <w:name w:val="Стиль6"/>
    <w:uiPriority w:val="99"/>
    <w:rsid w:val="00F25574"/>
    <w:pPr>
      <w:numPr>
        <w:numId w:val="20"/>
      </w:numPr>
    </w:pPr>
  </w:style>
  <w:style w:type="numbering" w:customStyle="1" w:styleId="7">
    <w:name w:val="Стиль7"/>
    <w:uiPriority w:val="99"/>
    <w:rsid w:val="00F25574"/>
    <w:pPr>
      <w:numPr>
        <w:numId w:val="21"/>
      </w:numPr>
    </w:pPr>
  </w:style>
  <w:style w:type="numbering" w:customStyle="1" w:styleId="8">
    <w:name w:val="Стиль8"/>
    <w:uiPriority w:val="99"/>
    <w:rsid w:val="00F25574"/>
    <w:pPr>
      <w:numPr>
        <w:numId w:val="22"/>
      </w:numPr>
    </w:pPr>
  </w:style>
  <w:style w:type="numbering" w:customStyle="1" w:styleId="9">
    <w:name w:val="Стиль9"/>
    <w:uiPriority w:val="99"/>
    <w:rsid w:val="00F25574"/>
    <w:pPr>
      <w:numPr>
        <w:numId w:val="23"/>
      </w:numPr>
    </w:pPr>
  </w:style>
  <w:style w:type="numbering" w:customStyle="1" w:styleId="10">
    <w:name w:val="Стиль10"/>
    <w:uiPriority w:val="99"/>
    <w:rsid w:val="00F25574"/>
    <w:pPr>
      <w:numPr>
        <w:numId w:val="24"/>
      </w:numPr>
    </w:pPr>
  </w:style>
  <w:style w:type="numbering" w:customStyle="1" w:styleId="11">
    <w:name w:val="Стиль11"/>
    <w:uiPriority w:val="99"/>
    <w:rsid w:val="0026260F"/>
    <w:pPr>
      <w:numPr>
        <w:numId w:val="26"/>
      </w:numPr>
    </w:pPr>
  </w:style>
  <w:style w:type="numbering" w:customStyle="1" w:styleId="12">
    <w:name w:val="Стиль12"/>
    <w:uiPriority w:val="99"/>
    <w:rsid w:val="0026260F"/>
    <w:pPr>
      <w:numPr>
        <w:numId w:val="28"/>
      </w:numPr>
    </w:pPr>
  </w:style>
  <w:style w:type="numbering" w:customStyle="1" w:styleId="13">
    <w:name w:val="Стиль13"/>
    <w:uiPriority w:val="99"/>
    <w:rsid w:val="0026260F"/>
    <w:pPr>
      <w:numPr>
        <w:numId w:val="30"/>
      </w:numPr>
    </w:pPr>
  </w:style>
  <w:style w:type="numbering" w:customStyle="1" w:styleId="14">
    <w:name w:val="Стиль14"/>
    <w:uiPriority w:val="99"/>
    <w:rsid w:val="0026260F"/>
    <w:pPr>
      <w:numPr>
        <w:numId w:val="32"/>
      </w:numPr>
    </w:pPr>
  </w:style>
  <w:style w:type="numbering" w:customStyle="1" w:styleId="15">
    <w:name w:val="Стиль15"/>
    <w:uiPriority w:val="99"/>
    <w:rsid w:val="0026260F"/>
    <w:pPr>
      <w:numPr>
        <w:numId w:val="36"/>
      </w:numPr>
    </w:pPr>
  </w:style>
  <w:style w:type="numbering" w:customStyle="1" w:styleId="16">
    <w:name w:val="Стиль16"/>
    <w:uiPriority w:val="99"/>
    <w:rsid w:val="002A6BF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Mikhasenko</dc:creator>
  <cp:lastModifiedBy>Elena Mikhasenko</cp:lastModifiedBy>
  <cp:revision>8</cp:revision>
  <dcterms:created xsi:type="dcterms:W3CDTF">2014-03-25T07:58:00Z</dcterms:created>
  <dcterms:modified xsi:type="dcterms:W3CDTF">2014-04-07T12:29:00Z</dcterms:modified>
</cp:coreProperties>
</file>