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2D" w:rsidRPr="006A5E33" w:rsidRDefault="006F1B2D" w:rsidP="006F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E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 об основных</w:t>
      </w:r>
      <w:r w:rsidRPr="006A5E3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этапах обработки заявок юридических и физич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лиц и индивидуальных предпринимателей на технологическое присоедин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роны сетевой организации договора об осуществлении технологического присо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динения к электрическим сетям и технических условий, о дате заключения дог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вора, о ходе выполнения сетевой организацией технических</w:t>
      </w:r>
      <w:proofErr w:type="gramEnd"/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условий, о фактич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 пр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A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 можно получить посредством письменного обращения Заявителя в адрес ФГБУ ГНЦ ИФВЭ: </w:t>
      </w:r>
      <w:r w:rsidRPr="006A5E33">
        <w:rPr>
          <w:rFonts w:ascii="Times New Roman" w:hAnsi="Times New Roman" w:cs="Times New Roman"/>
          <w:sz w:val="28"/>
          <w:szCs w:val="28"/>
        </w:rPr>
        <w:t>142281, Московская область, г. Протвино, площадь Науки, дом 1, тел.:(4967)71-36-23; факс:(4967)74-28-24;</w:t>
      </w:r>
      <w:proofErr w:type="gramEnd"/>
      <w:r w:rsidRPr="006A5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5E3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A5E33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6A5E3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6A5E33">
          <w:rPr>
            <w:rStyle w:val="a3"/>
            <w:rFonts w:ascii="Times New Roman" w:hAnsi="Times New Roman" w:cs="Times New Roman"/>
            <w:sz w:val="28"/>
            <w:szCs w:val="28"/>
          </w:rPr>
          <w:t>fgbu@ihep.ru</w:t>
        </w:r>
      </w:hyperlink>
      <w:r w:rsidRPr="006A5E33">
        <w:rPr>
          <w:rFonts w:ascii="Times New Roman" w:hAnsi="Times New Roman" w:cs="Times New Roman"/>
          <w:sz w:val="28"/>
          <w:szCs w:val="28"/>
        </w:rPr>
        <w:t>; или по</w:t>
      </w:r>
      <w:r w:rsidR="00F76190" w:rsidRPr="006A5E33">
        <w:rPr>
          <w:rFonts w:ascii="Times New Roman" w:hAnsi="Times New Roman" w:cs="Times New Roman"/>
          <w:sz w:val="28"/>
          <w:szCs w:val="28"/>
        </w:rPr>
        <w:t xml:space="preserve"> телефону </w:t>
      </w:r>
      <w:r w:rsidRPr="006A5E33">
        <w:rPr>
          <w:rFonts w:ascii="Times New Roman" w:hAnsi="Times New Roman" w:cs="Times New Roman"/>
          <w:sz w:val="28"/>
          <w:szCs w:val="28"/>
        </w:rPr>
        <w:t>(4967)74-16-60 и е-</w:t>
      </w:r>
      <w:r w:rsidRPr="006A5E3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5E33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6A5E33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6A5E3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proofErr w:type="spellStart"/>
        <w:r w:rsidRPr="006A5E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solodovnikov</w:t>
        </w:r>
        <w:proofErr w:type="spellEnd"/>
        <w:r w:rsidRPr="006A5E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A5E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anton</w:t>
        </w:r>
        <w:proofErr w:type="spellEnd"/>
        <w:r w:rsidRPr="006A5E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A5E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A5E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5E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E33">
        <w:rPr>
          <w:rFonts w:ascii="Times New Roman" w:hAnsi="Times New Roman" w:cs="Times New Roman"/>
          <w:sz w:val="28"/>
          <w:szCs w:val="28"/>
        </w:rPr>
        <w:t>. Возможность доведения до сведения Заявителей вышеуказанной информации посредством личного кабинета заявителя на официальном сайте с</w:t>
      </w:r>
      <w:r w:rsidRPr="006A5E33">
        <w:rPr>
          <w:rFonts w:ascii="Times New Roman" w:hAnsi="Times New Roman" w:cs="Times New Roman"/>
          <w:sz w:val="28"/>
          <w:szCs w:val="28"/>
        </w:rPr>
        <w:t>е</w:t>
      </w:r>
      <w:r w:rsidRPr="006A5E33">
        <w:rPr>
          <w:rFonts w:ascii="Times New Roman" w:hAnsi="Times New Roman" w:cs="Times New Roman"/>
          <w:sz w:val="28"/>
          <w:szCs w:val="28"/>
        </w:rPr>
        <w:t>тевой организации или ином официальном сайте в сети интернет отсутствует.</w:t>
      </w:r>
    </w:p>
    <w:p w:rsidR="008C67A4" w:rsidRPr="006A5E33" w:rsidRDefault="008C67A4" w:rsidP="006F1B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67A4" w:rsidRPr="006A5E33" w:rsidSect="006F1B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6F1B2D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5E33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1B2D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190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B2D"/>
  </w:style>
  <w:style w:type="character" w:styleId="a3">
    <w:name w:val="Hyperlink"/>
    <w:basedOn w:val="a0"/>
    <w:uiPriority w:val="99"/>
    <w:unhideWhenUsed/>
    <w:rsid w:val="006F1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olodovnikov-anton@mail.ru" TargetMode="External"/><Relationship Id="rId4" Type="http://schemas.openxmlformats.org/officeDocument/2006/relationships/hyperlink" Target="mailto:fgbu@ih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2016-03-25T11:57:00Z</dcterms:created>
  <dcterms:modified xsi:type="dcterms:W3CDTF">2016-03-25T12:07:00Z</dcterms:modified>
</cp:coreProperties>
</file>